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East Africa</w:t>
      </w: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subject does the action, the verb is in the </w:t>
      </w:r>
      <w:r>
        <w:rPr>
          <w:rFonts w:ascii="Arial" w:hAnsi="Arial" w:cs="Arial"/>
          <w:b/>
          <w:bCs/>
          <w:sz w:val="24"/>
          <w:szCs w:val="24"/>
        </w:rPr>
        <w:t>active voice.</w:t>
      </w: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subject receives the action, the verb is in the </w:t>
      </w:r>
      <w:r>
        <w:rPr>
          <w:rFonts w:ascii="Arial" w:hAnsi="Arial" w:cs="Arial"/>
          <w:b/>
          <w:bCs/>
          <w:sz w:val="24"/>
          <w:szCs w:val="24"/>
        </w:rPr>
        <w:t>passive voice.</w:t>
      </w: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Active Voice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Passive Voice</w:t>
      </w: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tourists </w:t>
      </w:r>
      <w:r w:rsidRPr="00B77803">
        <w:rPr>
          <w:rFonts w:ascii="Arial" w:hAnsi="Arial" w:cs="Arial"/>
          <w:b/>
          <w:bCs/>
          <w:sz w:val="24"/>
          <w:szCs w:val="24"/>
          <w:u w:val="single"/>
        </w:rPr>
        <w:t>visit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East Africa.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East Africa </w:t>
      </w:r>
      <w:r w:rsidRPr="00B77803">
        <w:rPr>
          <w:rFonts w:ascii="Arial" w:hAnsi="Arial" w:cs="Arial"/>
          <w:b/>
          <w:bCs/>
          <w:sz w:val="24"/>
          <w:szCs w:val="24"/>
          <w:u w:val="single"/>
        </w:rPr>
        <w:t>is visited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many tourists.</w:t>
      </w: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Pr="00B77803">
        <w:rPr>
          <w:rFonts w:ascii="Arial" w:hAnsi="Arial" w:cs="Arial"/>
          <w:b/>
          <w:bCs/>
          <w:sz w:val="24"/>
          <w:szCs w:val="24"/>
          <w:u w:val="single"/>
        </w:rPr>
        <w:t>may see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cheetahs there.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Cheetahs </w:t>
      </w:r>
      <w:r w:rsidRPr="00B77803">
        <w:rPr>
          <w:rFonts w:ascii="Arial" w:hAnsi="Arial" w:cs="Arial"/>
          <w:b/>
          <w:bCs/>
          <w:sz w:val="24"/>
          <w:szCs w:val="24"/>
          <w:u w:val="single"/>
        </w:rPr>
        <w:t>may be seen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there.</w:t>
      </w: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Underline the verb in each sentence. Then label the verb </w:t>
      </w:r>
      <w:r>
        <w:rPr>
          <w:rFonts w:ascii="Arial" w:hAnsi="Arial" w:cs="Arial"/>
          <w:b/>
          <w:bCs/>
          <w:sz w:val="24"/>
          <w:szCs w:val="24"/>
        </w:rPr>
        <w:t xml:space="preserve">active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sz w:val="24"/>
          <w:szCs w:val="24"/>
        </w:rPr>
        <w:t>passive.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Sample Example: </w:t>
      </w:r>
      <w:r>
        <w:rPr>
          <w:rFonts w:ascii="Arial" w:hAnsi="Arial" w:cs="Arial"/>
          <w:color w:val="000000"/>
          <w:sz w:val="24"/>
          <w:szCs w:val="24"/>
        </w:rPr>
        <w:t xml:space="preserve">Antelope </w:t>
      </w:r>
      <w:r w:rsidRPr="00B77803">
        <w:rPr>
          <w:rFonts w:ascii="Arial" w:hAnsi="Arial" w:cs="Arial"/>
          <w:color w:val="000000"/>
          <w:sz w:val="24"/>
          <w:szCs w:val="24"/>
          <w:u w:val="single"/>
        </w:rPr>
        <w:t>are hunted</w:t>
      </w:r>
      <w:r>
        <w:rPr>
          <w:rFonts w:ascii="Arial" w:hAnsi="Arial" w:cs="Arial"/>
          <w:color w:val="000000"/>
          <w:sz w:val="24"/>
          <w:szCs w:val="24"/>
        </w:rPr>
        <w:t xml:space="preserve"> by cheetahs.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B0EF2">
        <w:rPr>
          <w:rFonts w:ascii="Arial" w:hAnsi="Arial" w:cs="Arial"/>
          <w:b/>
          <w:bCs/>
          <w:sz w:val="24"/>
          <w:szCs w:val="24"/>
          <w:u w:val="single"/>
        </w:rPr>
        <w:t>Passive</w:t>
      </w: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>1. Cheetahs hunt antelope. _____________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>2. Cheetahs run faster than any other animal. _____________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>3. Many cheetahs were captured in the past. _____________</w:t>
      </w:r>
    </w:p>
    <w:p w:rsidR="00A4371E" w:rsidRPr="009B0EF2" w:rsidRDefault="00A4371E" w:rsidP="00A4371E">
      <w:pPr>
        <w:rPr>
          <w:rFonts w:ascii="Arial" w:hAnsi="Arial" w:cs="Arial"/>
          <w:sz w:val="28"/>
          <w:szCs w:val="28"/>
        </w:rPr>
      </w:pPr>
    </w:p>
    <w:p w:rsidR="00A4371E" w:rsidRPr="009B0EF2" w:rsidRDefault="00A4371E" w:rsidP="00A4371E">
      <w:pPr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>4. Some of the cheetahs were trained. _____________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>5. People tamed these animals. _____________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>6. Today cheetahs and other wild cats are protected. _____________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>7. Female cheetahs protect their cubs from lions. _____________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 xml:space="preserve">8. These animals are watched closely by some photographers. </w:t>
      </w:r>
      <w:r>
        <w:rPr>
          <w:rFonts w:ascii="Arial" w:hAnsi="Arial" w:cs="Arial"/>
          <w:sz w:val="28"/>
          <w:szCs w:val="28"/>
        </w:rPr>
        <w:t>_________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371E" w:rsidRPr="009B0EF2" w:rsidRDefault="00A4371E" w:rsidP="00A4371E">
      <w:pPr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>9. Many wonderful pictures have been taken of cheetahs. _____________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>10. The animals are watched by tourists too. _____________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>11. Cheetahs do not usually attack people. _____________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>12. Cattle are raised by tribes in East Africa. _____________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 xml:space="preserve">13. Cheetah </w:t>
      </w:r>
      <w:proofErr w:type="gramStart"/>
      <w:r w:rsidRPr="009B0EF2">
        <w:rPr>
          <w:rFonts w:ascii="Arial" w:hAnsi="Arial" w:cs="Arial"/>
          <w:sz w:val="28"/>
          <w:szCs w:val="28"/>
        </w:rPr>
        <w:t>do</w:t>
      </w:r>
      <w:proofErr w:type="gramEnd"/>
      <w:r w:rsidRPr="009B0EF2">
        <w:rPr>
          <w:rFonts w:ascii="Arial" w:hAnsi="Arial" w:cs="Arial"/>
          <w:sz w:val="28"/>
          <w:szCs w:val="28"/>
        </w:rPr>
        <w:t xml:space="preserve"> not bother the tribes' cattle. _____________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 xml:space="preserve">14. Many of the animals avoid human visitors. </w:t>
      </w:r>
      <w:r>
        <w:rPr>
          <w:rFonts w:ascii="Arial" w:hAnsi="Arial" w:cs="Arial"/>
          <w:sz w:val="28"/>
          <w:szCs w:val="28"/>
        </w:rPr>
        <w:t>____________</w:t>
      </w:r>
    </w:p>
    <w:p w:rsidR="00A4371E" w:rsidRPr="009B0EF2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4371E" w:rsidRPr="009B0EF2" w:rsidRDefault="00A4371E" w:rsidP="00A4371E">
      <w:pPr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sz w:val="28"/>
          <w:szCs w:val="28"/>
        </w:rPr>
        <w:t>15. Other cheetahs will approach safari vans. _____________</w:t>
      </w:r>
    </w:p>
    <w:p w:rsidR="00603C2B" w:rsidRPr="00A4371E" w:rsidRDefault="00A4371E" w:rsidP="00A43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0EF2">
        <w:rPr>
          <w:rFonts w:ascii="Arial" w:hAnsi="Arial" w:cs="Arial"/>
          <w:color w:val="000000"/>
          <w:sz w:val="28"/>
          <w:szCs w:val="28"/>
        </w:rPr>
        <w:t xml:space="preserve">16. A visitor, however, should use caution around wild animals. </w:t>
      </w:r>
      <w:r w:rsidRPr="009B0EF2">
        <w:rPr>
          <w:rFonts w:ascii="Arial" w:hAnsi="Arial" w:cs="Arial"/>
          <w:sz w:val="28"/>
          <w:szCs w:val="28"/>
        </w:rPr>
        <w:t>_________</w:t>
      </w:r>
    </w:p>
    <w:sectPr w:rsidR="00603C2B" w:rsidRPr="00A4371E" w:rsidSect="00A4371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71E"/>
    <w:rsid w:val="00603C2B"/>
    <w:rsid w:val="00A4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WCCUSD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robbie.vaughn</dc:creator>
  <cp:keywords/>
  <dc:description/>
  <cp:lastModifiedBy>robbie.vaughn</cp:lastModifiedBy>
  <cp:revision>1</cp:revision>
  <dcterms:created xsi:type="dcterms:W3CDTF">2012-01-17T19:47:00Z</dcterms:created>
  <dcterms:modified xsi:type="dcterms:W3CDTF">2012-01-17T19:48:00Z</dcterms:modified>
</cp:coreProperties>
</file>